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49E" w14:textId="54C47FCF" w:rsidR="009F072A" w:rsidRPr="00295851" w:rsidRDefault="009F072A" w:rsidP="009F072A">
      <w:pPr>
        <w:spacing w:line="600" w:lineRule="atLeast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</w:pPr>
      <w:r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>“</w:t>
      </w:r>
      <w:r w:rsidR="004615BE"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>Hobe elkarrekin</w:t>
      </w:r>
      <w:r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>”,</w:t>
      </w:r>
      <w:r w:rsidR="004615BE"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 xml:space="preserve"> </w:t>
      </w:r>
      <w:r w:rsidR="004615BE"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>2022-2023 ikasturte</w:t>
      </w:r>
      <w:r w:rsidR="004615BE"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>ko</w:t>
      </w:r>
      <w:r w:rsidR="009A7689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 xml:space="preserve"> ongi etorri</w:t>
      </w:r>
      <w:r w:rsidR="004615BE" w:rsidRPr="00295851"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  <w:t xml:space="preserve"> goiburua La Sallen</w:t>
      </w:r>
    </w:p>
    <w:p w14:paraId="2A5898E0" w14:textId="77777777" w:rsidR="00F056F2" w:rsidRPr="00295851" w:rsidRDefault="00F056F2" w:rsidP="009F072A">
      <w:pPr>
        <w:spacing w:line="600" w:lineRule="atLeast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val="eu-ES" w:eastAsia="es-ES_tradnl"/>
        </w:rPr>
      </w:pPr>
    </w:p>
    <w:p w14:paraId="23ED9D5F" w14:textId="11680184" w:rsidR="005008CB" w:rsidRPr="00295851" w:rsidRDefault="004615BE" w:rsidP="00F056F2">
      <w:pPr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</w:pPr>
      <w:r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Hasi berri dugu</w:t>
      </w:r>
      <w:r w:rsidR="00F056F2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202</w:t>
      </w:r>
      <w:r w:rsidR="005008CB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2</w:t>
      </w:r>
      <w:r w:rsidR="00F056F2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-</w:t>
      </w:r>
      <w:r w:rsidR="004F7C5B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20</w:t>
      </w:r>
      <w:r w:rsidR="00F056F2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2</w:t>
      </w:r>
      <w:r w:rsidR="005008CB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3</w:t>
      </w:r>
      <w:r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ikasturtea eta</w:t>
      </w:r>
      <w:r w:rsidR="0029585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,</w:t>
      </w:r>
      <w:r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</w:t>
      </w:r>
      <w:r w:rsidR="0029585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La Sallen berezko dugun moduan, </w:t>
      </w:r>
      <w:r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hari</w:t>
      </w:r>
      <w:r w:rsidR="0029585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pozez beterik</w:t>
      </w:r>
      <w:r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ongi etorria emateko prest gaude</w:t>
      </w:r>
      <w:r w:rsidR="0029585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, </w:t>
      </w:r>
      <w:r w:rsidR="0029585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erabat hunkitzen baikaitu gure ikastetxeak berriro ere ilusioz beterik ikustea</w:t>
      </w:r>
      <w:r w:rsid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. Pozez ekingo diogu</w:t>
      </w:r>
      <w:r w:rsidR="0029585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abentura eta erronka </w:t>
      </w:r>
      <w:r w:rsid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berriari, gure misioarekin dugun konpromiso sen</w:t>
      </w:r>
      <w:r w:rsidR="00F06A56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doan eta urte askotako esperientzian oinarrituta</w:t>
      </w:r>
      <w:r w:rsidR="001559E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.</w:t>
      </w:r>
      <w:r w:rsidR="00F06A56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 xml:space="preserve"> Aurrean dugun ikasturteak gure hezkuntza proiektuan aurrera egiteko aukera emango digu, eta pozarren hartzen dugu lan hori gure gain, bihotzean baitaramagu hezkuntzarekiko grina</w:t>
      </w:r>
      <w:r w:rsidR="001559E1" w:rsidRPr="00295851">
        <w:rPr>
          <w:rFonts w:ascii="Arial" w:eastAsia="Times New Roman" w:hAnsi="Arial" w:cs="Arial"/>
          <w:color w:val="000000" w:themeColor="text1"/>
          <w:sz w:val="20"/>
          <w:szCs w:val="20"/>
          <w:lang w:val="eu-ES" w:eastAsia="es-ES_tradnl"/>
        </w:rPr>
        <w:t>.</w:t>
      </w:r>
    </w:p>
    <w:p w14:paraId="6DBB10BD" w14:textId="6D095BC6" w:rsidR="001559E1" w:rsidRPr="00295851" w:rsidRDefault="00F06A56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>Elkartasun</w:t>
      </w:r>
      <w:r w:rsidR="00CE2C95">
        <w:rPr>
          <w:rFonts w:ascii="Arial" w:hAnsi="Arial" w:cs="Arial"/>
          <w:color w:val="000000" w:themeColor="text1"/>
          <w:sz w:val="20"/>
          <w:szCs w:val="20"/>
          <w:lang w:val="eu-ES"/>
        </w:rPr>
        <w:t>a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eta senidetasuna</w:t>
      </w:r>
      <w:r w:rsidR="00CE2C95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la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ndu nahi ditugu ikasturte honetan eta, alde horretatik, “Hobe elkarrekin” goiburua aukeratu dugu gure lanaren iparrorratza izan dadin hurrengo hileta</w:t>
      </w:r>
      <w:r w:rsidR="00A72934">
        <w:rPr>
          <w:rFonts w:ascii="Arial" w:hAnsi="Arial" w:cs="Arial"/>
          <w:color w:val="000000" w:themeColor="text1"/>
          <w:sz w:val="20"/>
          <w:szCs w:val="20"/>
          <w:lang w:val="eu-ES"/>
        </w:rPr>
        <w:t>n; izan ere, elkarbizitz</w:t>
      </w:r>
      <w:r w:rsidR="00C838E2">
        <w:rPr>
          <w:rFonts w:ascii="Arial" w:hAnsi="Arial" w:cs="Arial"/>
          <w:color w:val="000000" w:themeColor="text1"/>
          <w:sz w:val="20"/>
          <w:szCs w:val="20"/>
          <w:lang w:val="eu-ES"/>
        </w:rPr>
        <w:t>a</w:t>
      </w:r>
      <w:r w:rsidR="00A72934">
        <w:rPr>
          <w:rFonts w:ascii="Arial" w:hAnsi="Arial" w:cs="Arial"/>
          <w:color w:val="000000" w:themeColor="text1"/>
          <w:sz w:val="20"/>
          <w:szCs w:val="20"/>
          <w:lang w:val="eu-ES"/>
        </w:rPr>
        <w:t>, talde</w:t>
      </w:r>
      <w:r w:rsidR="009A7689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izaera</w:t>
      </w:r>
      <w:r w:rsidR="00A72934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, senidetasuna eta </w:t>
      </w:r>
      <w:r w:rsidR="00C838E2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besteekiko </w:t>
      </w:r>
      <w:r w:rsidR="00A72934">
        <w:rPr>
          <w:rFonts w:ascii="Arial" w:hAnsi="Arial" w:cs="Arial"/>
          <w:color w:val="000000" w:themeColor="text1"/>
          <w:sz w:val="20"/>
          <w:szCs w:val="20"/>
          <w:lang w:val="eu-ES"/>
        </w:rPr>
        <w:t>maitasuna</w:t>
      </w:r>
      <w:r w:rsidR="006820E7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bizi eta indartu nahi d</w:t>
      </w:r>
      <w:r w:rsidR="00477A38">
        <w:rPr>
          <w:rFonts w:ascii="Arial" w:hAnsi="Arial" w:cs="Arial"/>
          <w:color w:val="000000" w:themeColor="text1"/>
          <w:sz w:val="20"/>
          <w:szCs w:val="20"/>
          <w:lang w:val="eu-ES"/>
        </w:rPr>
        <w:t>itugu</w:t>
      </w:r>
      <w:r w:rsidR="001559E1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.</w:t>
      </w:r>
    </w:p>
    <w:p w14:paraId="3C7E0A96" w14:textId="57B76BE9" w:rsidR="001559E1" w:rsidRPr="00295851" w:rsidRDefault="005E5F61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>Garaiotan, bakar</w:t>
      </w:r>
      <w:r w:rsidR="003D0C5B">
        <w:rPr>
          <w:rFonts w:ascii="Arial" w:hAnsi="Arial" w:cs="Arial"/>
          <w:color w:val="000000" w:themeColor="text1"/>
          <w:sz w:val="20"/>
          <w:szCs w:val="20"/>
          <w:lang w:val="eu-ES"/>
        </w:rPr>
        <w:t>tasunak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eta indibidualtasuna</w:t>
      </w:r>
      <w:r w:rsidR="003D0C5B">
        <w:rPr>
          <w:rFonts w:ascii="Arial" w:hAnsi="Arial" w:cs="Arial"/>
          <w:color w:val="000000" w:themeColor="text1"/>
          <w:sz w:val="20"/>
          <w:szCs w:val="20"/>
          <w:lang w:val="eu-ES"/>
        </w:rPr>
        <w:t>k gero eta leku handiagoa dute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gizartean, baina La Sallen</w:t>
      </w:r>
      <w:r w:rsidR="008F1C5D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</w:t>
      </w:r>
      <w:r w:rsidR="00956885">
        <w:rPr>
          <w:rFonts w:ascii="Arial" w:hAnsi="Arial" w:cs="Arial"/>
          <w:color w:val="000000" w:themeColor="text1"/>
          <w:sz w:val="20"/>
          <w:szCs w:val="20"/>
          <w:lang w:val="eu-ES"/>
        </w:rPr>
        <w:t>hurbiltasuna eta talde</w:t>
      </w:r>
      <w:r w:rsidR="003D0C5B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jarduna aldarrikatu nahi ditugu, pertsonen baturak ematen digun indarra, bakartasunaren aurrean</w:t>
      </w:r>
      <w:r w:rsidR="001559E1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.</w:t>
      </w:r>
      <w:r w:rsidR="003D0C5B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Pertsonen arteko harremanak eta konexioak bakartasuna eta bakardadea gainditzen ditu, eta aniztasuna, diferentzia eta beste balio asko lantzen laguntzen digu.</w:t>
      </w:r>
      <w:r w:rsidR="005B5CE2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</w:t>
      </w:r>
    </w:p>
    <w:p w14:paraId="4A68F3EF" w14:textId="783C25CB" w:rsidR="005B5CE2" w:rsidRPr="00295851" w:rsidRDefault="00ED5FF8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La Salle ikastetxeek elkartea dakarte eskolara, hori da gure bizitzeko modua, gure estiloa. Gure Misio Proiektuak esaten du 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hezkuntza 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humanoa ematea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eta jendartean dauden premiei erantzutea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direla gure hezkuntza elkartearen erronkak. Kristau elkarte garen aldetik, elkarte</w:t>
      </w:r>
      <w:r w:rsidR="006D2E94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gisa bizi gara, gauzak elkarbanatzen ditugu eta elkartean bizi dugu fedea. Senidetasuna da pertsonen arteko harremanaren giltza, elkartea elkartzen duen juntagaia gure salletar familian</w:t>
      </w:r>
      <w:r w:rsidR="008404FA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. </w:t>
      </w:r>
    </w:p>
    <w:p w14:paraId="3762F0B1" w14:textId="7F07728B" w:rsidR="003D1F35" w:rsidRPr="00295851" w:rsidRDefault="009A7689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>B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izitza partekatzean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, e</w:t>
      </w:r>
      <w:r w:rsidR="006D2E94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lkarrekin hazten eta aberasten gara. Elkarrekin egiten diegu aurre zailtasunei eta haien zama banatzen dugu. Etorkizun hobea amesten dugu elkarrekin eta 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etorkizun horren</w:t>
      </w:r>
      <w:r w:rsidR="006D2E94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protagonista gara. Gehiago 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eta hobeak </w:t>
      </w:r>
      <w:r w:rsidR="006D2E94">
        <w:rPr>
          <w:rFonts w:ascii="Arial" w:hAnsi="Arial" w:cs="Arial"/>
          <w:color w:val="000000" w:themeColor="text1"/>
          <w:sz w:val="20"/>
          <w:szCs w:val="20"/>
          <w:lang w:val="eu-ES"/>
        </w:rPr>
        <w:t>gara elkarrekin</w:t>
      </w:r>
      <w:r w:rsidR="00ED5FBB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. </w:t>
      </w:r>
    </w:p>
    <w:p w14:paraId="69B87A1C" w14:textId="780C0D51" w:rsidR="008404FA" w:rsidRPr="00295851" w:rsidRDefault="006C3DED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Salletar garen aldetik, gure karisma 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bizitzeko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beste aukera bat dugu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i</w:t>
      </w:r>
      <w:r w:rsidR="006A317E">
        <w:rPr>
          <w:rFonts w:ascii="Arial" w:hAnsi="Arial" w:cs="Arial"/>
          <w:color w:val="000000" w:themeColor="text1"/>
          <w:sz w:val="20"/>
          <w:szCs w:val="20"/>
          <w:lang w:val="eu-ES"/>
        </w:rPr>
        <w:t>kasturte hau,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gure salletar DNA erakustekoa. Gure karismak errealitatean kokatzen gaitu eta mundu bidezko eta solidario bat eraikitzeko konpromisoa dakarkigu. Bide horretan, noski, senidetasuna dugu gure nortasun ikurra</w:t>
      </w:r>
      <w:r w:rsidR="00ED5FBB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.</w:t>
      </w:r>
    </w:p>
    <w:p w14:paraId="65316CC5" w14:textId="637E1430" w:rsidR="00ED5FBB" w:rsidRPr="00295851" w:rsidRDefault="00B55FD1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Gonbidapen hau luzatzen dizugu </w:t>
      </w:r>
      <w:r w:rsidR="009A7689">
        <w:rPr>
          <w:rFonts w:ascii="Arial" w:hAnsi="Arial" w:cs="Arial"/>
          <w:color w:val="000000" w:themeColor="text1"/>
          <w:sz w:val="20"/>
          <w:szCs w:val="20"/>
          <w:lang w:val="eu-ES"/>
        </w:rPr>
        <w:t>Espainia eta Portugalgo La Salle ikastetxe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e</w:t>
      </w:r>
      <w:r w:rsidR="009A7689">
        <w:rPr>
          <w:rFonts w:ascii="Arial" w:hAnsi="Arial" w:cs="Arial"/>
          <w:color w:val="000000" w:themeColor="text1"/>
          <w:sz w:val="20"/>
          <w:szCs w:val="20"/>
          <w:lang w:val="eu-ES"/>
        </w:rPr>
        <w:t>k eta obr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e</w:t>
      </w:r>
      <w:r w:rsidR="009A7689">
        <w:rPr>
          <w:rFonts w:ascii="Arial" w:hAnsi="Arial" w:cs="Arial"/>
          <w:color w:val="000000" w:themeColor="text1"/>
          <w:sz w:val="20"/>
          <w:szCs w:val="20"/>
          <w:lang w:val="eu-ES"/>
        </w:rPr>
        <w:t>k</w:t>
      </w:r>
      <w:r>
        <w:rPr>
          <w:rFonts w:ascii="Arial" w:hAnsi="Arial" w:cs="Arial"/>
          <w:color w:val="000000" w:themeColor="text1"/>
          <w:sz w:val="20"/>
          <w:szCs w:val="20"/>
          <w:lang w:val="eu-ES"/>
        </w:rPr>
        <w:t>: bizi ikasturte hau elkartean, senti zaitez salletar familia</w:t>
      </w:r>
      <w:r w:rsidR="00E862A9">
        <w:rPr>
          <w:rFonts w:ascii="Arial" w:hAnsi="Arial" w:cs="Arial"/>
          <w:color w:val="000000" w:themeColor="text1"/>
          <w:sz w:val="20"/>
          <w:szCs w:val="20"/>
          <w:lang w:val="eu-ES"/>
        </w:rPr>
        <w:t>ko eta gure proiektuko kide, partaide</w:t>
      </w:r>
      <w:r w:rsidR="00ED5FBB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.</w:t>
      </w:r>
      <w:r w:rsidR="00E862A9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Elkarrekin hausnartzeko aukera paregabea dugu ikasturte hau, gure indar handiaz baliatzekoa, eta, La Salleko Joan Bautista gure fundatzaileak bere garaian egin zuen bezala</w:t>
      </w:r>
      <w:r w:rsidR="00ED5FBB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,</w:t>
      </w:r>
      <w:r w:rsidR="00E862A9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gure ingurura begiratu eta hezkuntzaren</w:t>
      </w:r>
      <w:r w:rsidR="00AF5E73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bidez erantzun bat emateko premia handienean dauden pertsonen egoerari</w:t>
      </w:r>
      <w:r w:rsidR="00ED5FBB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.</w:t>
      </w:r>
      <w:r w:rsidR="00AF5E73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Gure onena emateko beste aukera bat dugu, ikasgeletatik abiatuta eta gure</w:t>
      </w:r>
      <w:r w:rsidR="0087726E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 Ikaskuntza Testuinguru Berrian (ITB) oinarrituta. Elkartean bizitzeko gai izango diren pertsona hezi nahi ditugu eta gizatasuna erdira dakarren gizarte bat sortu. Bide horretan, senidetasuna da gure iparrorratza</w:t>
      </w:r>
      <w:r w:rsidR="00967BE1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 xml:space="preserve">. </w:t>
      </w:r>
    </w:p>
    <w:p w14:paraId="3426B149" w14:textId="0CD4458B" w:rsidR="006A350D" w:rsidRPr="00295851" w:rsidRDefault="00F06A56" w:rsidP="009F072A">
      <w:pPr>
        <w:pStyle w:val="p1"/>
        <w:rPr>
          <w:rFonts w:ascii="Arial" w:hAnsi="Arial" w:cs="Arial"/>
          <w:color w:val="000000" w:themeColor="text1"/>
          <w:sz w:val="20"/>
          <w:szCs w:val="20"/>
          <w:lang w:val="eu-ES"/>
        </w:rPr>
      </w:pPr>
      <w:r>
        <w:rPr>
          <w:rFonts w:ascii="Arial" w:hAnsi="Arial" w:cs="Arial"/>
          <w:color w:val="000000" w:themeColor="text1"/>
          <w:sz w:val="20"/>
          <w:szCs w:val="20"/>
          <w:lang w:val="eu-ES"/>
        </w:rPr>
        <w:t>Ongi etorri ikasturte berrira</w:t>
      </w:r>
      <w:r w:rsidR="006A350D" w:rsidRPr="00295851">
        <w:rPr>
          <w:rFonts w:ascii="Arial" w:hAnsi="Arial" w:cs="Arial"/>
          <w:color w:val="000000" w:themeColor="text1"/>
          <w:sz w:val="20"/>
          <w:szCs w:val="20"/>
          <w:lang w:val="eu-ES"/>
        </w:rPr>
        <w:t>!</w:t>
      </w:r>
    </w:p>
    <w:p w14:paraId="4B6C10B1" w14:textId="77777777" w:rsidR="00BF7382" w:rsidRPr="00295851" w:rsidRDefault="00BF7382" w:rsidP="009F072A">
      <w:pPr>
        <w:pStyle w:val="p1"/>
        <w:rPr>
          <w:rFonts w:ascii="Arial" w:hAnsi="Arial" w:cs="Arial"/>
          <w:color w:val="000000"/>
          <w:sz w:val="20"/>
          <w:szCs w:val="20"/>
          <w:lang w:val="eu-ES"/>
        </w:rPr>
      </w:pPr>
    </w:p>
    <w:p w14:paraId="0BC9219B" w14:textId="77777777" w:rsidR="005008CB" w:rsidRPr="00295851" w:rsidRDefault="005008CB" w:rsidP="009F072A">
      <w:pPr>
        <w:pStyle w:val="p1"/>
        <w:rPr>
          <w:rFonts w:ascii="Arial" w:hAnsi="Arial" w:cs="Arial"/>
          <w:color w:val="000000"/>
          <w:sz w:val="20"/>
          <w:szCs w:val="20"/>
          <w:lang w:val="eu-ES"/>
        </w:rPr>
      </w:pPr>
    </w:p>
    <w:p w14:paraId="3E1AFFD7" w14:textId="77777777" w:rsidR="005008CB" w:rsidRPr="00295851" w:rsidRDefault="005008CB" w:rsidP="009F072A">
      <w:pPr>
        <w:pStyle w:val="p1"/>
        <w:rPr>
          <w:rFonts w:ascii="Arial" w:hAnsi="Arial" w:cs="Arial"/>
          <w:color w:val="000000"/>
          <w:sz w:val="20"/>
          <w:szCs w:val="20"/>
          <w:lang w:val="eu-ES"/>
        </w:rPr>
      </w:pPr>
    </w:p>
    <w:p w14:paraId="2CD5AE5A" w14:textId="77777777" w:rsidR="005008CB" w:rsidRPr="00295851" w:rsidRDefault="005008CB" w:rsidP="009F072A">
      <w:pPr>
        <w:pStyle w:val="p1"/>
        <w:rPr>
          <w:rFonts w:ascii="Arial" w:hAnsi="Arial" w:cs="Arial"/>
          <w:color w:val="000000"/>
          <w:sz w:val="20"/>
          <w:szCs w:val="20"/>
          <w:lang w:val="eu-ES"/>
        </w:rPr>
      </w:pPr>
    </w:p>
    <w:p w14:paraId="1C8E84F8" w14:textId="77777777" w:rsidR="006B018B" w:rsidRPr="00295851" w:rsidRDefault="006B018B" w:rsidP="00BF7382">
      <w:pPr>
        <w:pStyle w:val="NormalWeb"/>
        <w:shd w:val="clear" w:color="auto" w:fill="FFFFFF"/>
        <w:rPr>
          <w:color w:val="000000"/>
          <w:sz w:val="27"/>
          <w:szCs w:val="27"/>
          <w:lang w:val="eu-ES"/>
        </w:rPr>
      </w:pPr>
    </w:p>
    <w:p w14:paraId="228FE281" w14:textId="77777777" w:rsidR="00CF46E1" w:rsidRPr="00295851" w:rsidRDefault="00CF46E1" w:rsidP="00424F1C">
      <w:pPr>
        <w:pStyle w:val="NormalWeb"/>
        <w:rPr>
          <w:lang w:val="eu-ES"/>
        </w:rPr>
      </w:pPr>
    </w:p>
    <w:sectPr w:rsidR="00CF46E1" w:rsidRPr="00295851" w:rsidSect="00DF73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1"/>
    <w:rsid w:val="001559E1"/>
    <w:rsid w:val="001B7C7C"/>
    <w:rsid w:val="00295851"/>
    <w:rsid w:val="002C723D"/>
    <w:rsid w:val="003D0C5B"/>
    <w:rsid w:val="003D1F35"/>
    <w:rsid w:val="00424F1C"/>
    <w:rsid w:val="004615BE"/>
    <w:rsid w:val="00477A38"/>
    <w:rsid w:val="004951E7"/>
    <w:rsid w:val="004F7C5B"/>
    <w:rsid w:val="005008CB"/>
    <w:rsid w:val="00504F35"/>
    <w:rsid w:val="005A4D37"/>
    <w:rsid w:val="005B5CE2"/>
    <w:rsid w:val="005E5F61"/>
    <w:rsid w:val="006136AE"/>
    <w:rsid w:val="006820E7"/>
    <w:rsid w:val="006A317E"/>
    <w:rsid w:val="006A350D"/>
    <w:rsid w:val="006B018B"/>
    <w:rsid w:val="006C3DED"/>
    <w:rsid w:val="006C514B"/>
    <w:rsid w:val="006D2E94"/>
    <w:rsid w:val="007663D5"/>
    <w:rsid w:val="007A622F"/>
    <w:rsid w:val="007F52C0"/>
    <w:rsid w:val="008404FA"/>
    <w:rsid w:val="008563AB"/>
    <w:rsid w:val="00862751"/>
    <w:rsid w:val="0087726E"/>
    <w:rsid w:val="008F1C5D"/>
    <w:rsid w:val="009412C8"/>
    <w:rsid w:val="00956885"/>
    <w:rsid w:val="00967BE1"/>
    <w:rsid w:val="009A7689"/>
    <w:rsid w:val="009F072A"/>
    <w:rsid w:val="00A72934"/>
    <w:rsid w:val="00AF5E73"/>
    <w:rsid w:val="00B55FD1"/>
    <w:rsid w:val="00B57461"/>
    <w:rsid w:val="00BA21F7"/>
    <w:rsid w:val="00BF7382"/>
    <w:rsid w:val="00C05914"/>
    <w:rsid w:val="00C838E2"/>
    <w:rsid w:val="00CE2C95"/>
    <w:rsid w:val="00CF46E1"/>
    <w:rsid w:val="00D82DD2"/>
    <w:rsid w:val="00DA41AF"/>
    <w:rsid w:val="00DF7356"/>
    <w:rsid w:val="00E7619F"/>
    <w:rsid w:val="00E862A9"/>
    <w:rsid w:val="00ED5FBB"/>
    <w:rsid w:val="00ED5FF8"/>
    <w:rsid w:val="00F056F2"/>
    <w:rsid w:val="00F06A56"/>
    <w:rsid w:val="00F541D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5DCC"/>
  <w15:chartTrackingRefBased/>
  <w15:docId w15:val="{1EEC84E5-95A0-964B-98FF-27A4B404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4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F4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CF46E1"/>
  </w:style>
  <w:style w:type="paragraph" w:styleId="NormalWeb">
    <w:name w:val="Normal (Web)"/>
    <w:basedOn w:val="Normal"/>
    <w:uiPriority w:val="99"/>
    <w:unhideWhenUsed/>
    <w:rsid w:val="00CF4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CF46E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04F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24F1C"/>
    <w:rPr>
      <w:color w:val="0000FF"/>
      <w:u w:val="single"/>
    </w:rPr>
  </w:style>
  <w:style w:type="paragraph" w:customStyle="1" w:styleId="Default">
    <w:name w:val="Default"/>
    <w:rsid w:val="00E7619F"/>
    <w:pPr>
      <w:autoSpaceDE w:val="0"/>
      <w:autoSpaceDN w:val="0"/>
      <w:adjustRightInd w:val="0"/>
    </w:pPr>
    <w:rPr>
      <w:rFonts w:ascii="Indivisa Text Sans" w:hAnsi="Indivisa Text Sans" w:cs="Indivisa Text San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3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300A-5634-4E2A-A67D-FF4492EB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Iñigo Azkue | La Salle Sector Bilbao TRADUCCIÓN</cp:lastModifiedBy>
  <cp:revision>4</cp:revision>
  <dcterms:created xsi:type="dcterms:W3CDTF">2022-09-02T09:07:00Z</dcterms:created>
  <dcterms:modified xsi:type="dcterms:W3CDTF">2022-09-02T11:08:00Z</dcterms:modified>
</cp:coreProperties>
</file>